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8CF" w:rsidRDefault="00DF58CF" w:rsidP="00DF58CF">
      <w:pPr>
        <w:pStyle w:val="a7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:rsidR="00DF58CF" w:rsidRDefault="00DF58CF" w:rsidP="00DF58CF">
      <w:pPr>
        <w:pStyle w:val="a7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«Основы безопасности жизнедеятельн</w:t>
      </w:r>
      <w:r w:rsidR="009B51A0">
        <w:rPr>
          <w:rFonts w:ascii="Times New Roman" w:hAnsi="Times New Roman"/>
          <w:b/>
          <w:sz w:val="32"/>
          <w:szCs w:val="32"/>
        </w:rPr>
        <w:t>о</w:t>
      </w:r>
      <w:r>
        <w:rPr>
          <w:rFonts w:ascii="Times New Roman" w:hAnsi="Times New Roman"/>
          <w:b/>
          <w:sz w:val="32"/>
          <w:szCs w:val="32"/>
        </w:rPr>
        <w:t>сти»</w:t>
      </w:r>
    </w:p>
    <w:p w:rsidR="00DF58CF" w:rsidRDefault="00DF58CF" w:rsidP="00DF58CF">
      <w:pPr>
        <w:jc w:val="center"/>
        <w:rPr>
          <w:b/>
          <w:i/>
        </w:rPr>
      </w:pPr>
      <w:r>
        <w:rPr>
          <w:b/>
          <w:i/>
        </w:rPr>
        <w:t xml:space="preserve">Дифференцированный зачет </w:t>
      </w:r>
    </w:p>
    <w:p w:rsidR="00DF58CF" w:rsidRDefault="000647F2" w:rsidP="00DF58CF">
      <w:pPr>
        <w:jc w:val="center"/>
        <w:rPr>
          <w:b/>
          <w:i/>
        </w:rPr>
      </w:pPr>
      <w:r>
        <w:rPr>
          <w:b/>
          <w:i/>
        </w:rPr>
        <w:t>Вариант 3</w:t>
      </w:r>
    </w:p>
    <w:p w:rsidR="00DF58CF" w:rsidRDefault="00DF58CF" w:rsidP="00DF58C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:rsidR="00DF58CF" w:rsidRDefault="00DF58CF" w:rsidP="00DF58C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выполнения  «____»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:rsidR="00DF58CF" w:rsidRDefault="00DF58CF" w:rsidP="00DF58CF">
      <w:pPr>
        <w:pStyle w:val="a7"/>
        <w:rPr>
          <w:rFonts w:ascii="Times New Roman" w:hAnsi="Times New Roman"/>
          <w:sz w:val="24"/>
          <w:szCs w:val="24"/>
        </w:rPr>
      </w:pPr>
    </w:p>
    <w:p w:rsidR="00DF58CF" w:rsidRDefault="00DF58CF" w:rsidP="00DF58C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:rsidR="00DF58CF" w:rsidRDefault="00DF58CF" w:rsidP="00DF58C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:rsidR="00DF58CF" w:rsidRDefault="00DF58CF" w:rsidP="00DF58C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:rsidR="00DF58CF" w:rsidRDefault="00DF58CF" w:rsidP="00DF58CF">
      <w:pPr>
        <w:pStyle w:val="a7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:rsidR="00DF58CF" w:rsidRDefault="00DF58CF" w:rsidP="00236B87">
      <w:pPr>
        <w:spacing w:after="200" w:line="276" w:lineRule="auto"/>
        <w:jc w:val="center"/>
        <w:rPr>
          <w:b/>
        </w:rPr>
      </w:pPr>
    </w:p>
    <w:p w:rsidR="00811B02" w:rsidRPr="00DF58CF" w:rsidRDefault="00236B87" w:rsidP="00811B02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1</w:t>
      </w:r>
      <w:r w:rsidR="00811B02" w:rsidRPr="00DF58CF">
        <w:rPr>
          <w:rFonts w:asciiTheme="minorHAnsi" w:eastAsiaTheme="minorHAnsi" w:hAnsiTheme="minorHAnsi" w:cstheme="minorBidi"/>
          <w:lang w:eastAsia="en-US"/>
        </w:rPr>
        <w:t>.Вы в школе. Идёт урок. Слышен звук сирены. В класс вбежал дежурный по школе и сообщил, что по радио передано сообщение о приближающемся землетрясении. Определите ваши дальнейшие действия и  укажите их последовательность:</w:t>
      </w:r>
    </w:p>
    <w:p w:rsidR="00811B02" w:rsidRPr="00DF58CF" w:rsidRDefault="00811B02" w:rsidP="00811B02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А) отключить электричество</w:t>
      </w:r>
    </w:p>
    <w:p w:rsidR="00811B02" w:rsidRPr="00DF58CF" w:rsidRDefault="00811B02" w:rsidP="00811B02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Б) забить окна</w:t>
      </w:r>
    </w:p>
    <w:p w:rsidR="00811B02" w:rsidRPr="00DF58CF" w:rsidRDefault="00811B02" w:rsidP="00811B02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В) попытаться быстро покинуть здание школы и пойти домой</w:t>
      </w:r>
    </w:p>
    <w:p w:rsidR="00811B02" w:rsidRPr="00DF58CF" w:rsidRDefault="00811B02" w:rsidP="00811B02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Г) эвакуироваться вместе с классом из здания школы</w:t>
      </w:r>
    </w:p>
    <w:p w:rsidR="00811B02" w:rsidRPr="00DF58CF" w:rsidRDefault="00811B02" w:rsidP="00811B02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Д) занять место вдали от зданий и линий электропередач</w:t>
      </w:r>
    </w:p>
    <w:p w:rsidR="00811B02" w:rsidRPr="00DF58CF" w:rsidRDefault="00236B87" w:rsidP="00811B02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2</w:t>
      </w:r>
      <w:r w:rsidR="00811B02" w:rsidRPr="00DF58CF">
        <w:rPr>
          <w:rFonts w:asciiTheme="minorHAnsi" w:eastAsiaTheme="minorHAnsi" w:hAnsiTheme="minorHAnsi" w:cstheme="minorBidi"/>
          <w:lang w:eastAsia="en-US"/>
        </w:rPr>
        <w:t>. Что нужно делать при внезапном наводнении до прибытия помощи? Какие из перечисленных действий необходимы? Укажите их последовательность:</w:t>
      </w:r>
    </w:p>
    <w:p w:rsidR="00811B02" w:rsidRPr="00DF58CF" w:rsidRDefault="00811B02" w:rsidP="00811B02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А) быстро перемещаться на ближайшее возвышенное место</w:t>
      </w:r>
    </w:p>
    <w:p w:rsidR="00811B02" w:rsidRPr="00DF58CF" w:rsidRDefault="00811B02" w:rsidP="00811B02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Б) оставаться  на месте до схода воды</w:t>
      </w:r>
    </w:p>
    <w:p w:rsidR="00811B02" w:rsidRPr="00DF58CF" w:rsidRDefault="00811B02" w:rsidP="00811B02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В)</w:t>
      </w:r>
      <w:proofErr w:type="gramStart"/>
      <w:r w:rsidRPr="00DF58CF">
        <w:rPr>
          <w:rFonts w:asciiTheme="minorHAnsi" w:eastAsiaTheme="minorHAnsi" w:hAnsiTheme="minorHAnsi" w:cstheme="minorBidi"/>
          <w:lang w:eastAsia="en-US"/>
        </w:rPr>
        <w:t>.</w:t>
      </w:r>
      <w:proofErr w:type="gramEnd"/>
      <w:r w:rsidRPr="00DF58CF">
        <w:rPr>
          <w:rFonts w:asciiTheme="minorHAnsi" w:eastAsiaTheme="minorHAnsi" w:hAnsiTheme="minorHAnsi" w:cstheme="minorBidi"/>
          <w:lang w:eastAsia="en-US"/>
        </w:rPr>
        <w:t xml:space="preserve"> </w:t>
      </w:r>
      <w:proofErr w:type="gramStart"/>
      <w:r w:rsidRPr="00DF58CF">
        <w:rPr>
          <w:rFonts w:asciiTheme="minorHAnsi" w:eastAsiaTheme="minorHAnsi" w:hAnsiTheme="minorHAnsi" w:cstheme="minorBidi"/>
          <w:lang w:eastAsia="en-US"/>
        </w:rPr>
        <w:t>п</w:t>
      </w:r>
      <w:proofErr w:type="gramEnd"/>
      <w:r w:rsidRPr="00DF58CF">
        <w:rPr>
          <w:rFonts w:asciiTheme="minorHAnsi" w:eastAsiaTheme="minorHAnsi" w:hAnsiTheme="minorHAnsi" w:cstheme="minorBidi"/>
          <w:lang w:eastAsia="en-US"/>
        </w:rPr>
        <w:t>одавать сигналы бедствия белым или цветным полотнищем в дневное время, световые – в ночное</w:t>
      </w:r>
    </w:p>
    <w:p w:rsidR="0022511B" w:rsidRPr="00DF58CF" w:rsidRDefault="000647F2" w:rsidP="00811B02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 xml:space="preserve"> </w:t>
      </w:r>
      <w:r w:rsidR="00236B87" w:rsidRPr="00DF58CF">
        <w:rPr>
          <w:rFonts w:asciiTheme="minorHAnsi" w:eastAsiaTheme="minorHAnsi" w:hAnsiTheme="minorHAnsi" w:cstheme="minorBidi"/>
          <w:lang w:eastAsia="en-US"/>
        </w:rPr>
        <w:t>3</w:t>
      </w:r>
      <w:r w:rsidR="00811B02" w:rsidRPr="00DF58CF">
        <w:rPr>
          <w:rFonts w:asciiTheme="minorHAnsi" w:eastAsiaTheme="minorHAnsi" w:hAnsiTheme="minorHAnsi" w:cstheme="minorBidi"/>
          <w:lang w:eastAsia="en-US"/>
        </w:rPr>
        <w:t>. Вы – в лесу, где возник пожар. Определите очередность действий:</w:t>
      </w:r>
    </w:p>
    <w:p w:rsidR="00811B02" w:rsidRPr="00DF58CF" w:rsidRDefault="00811B02" w:rsidP="00811B02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А</w:t>
      </w:r>
      <w:proofErr w:type="gramStart"/>
      <w:r w:rsidRPr="00DF58CF">
        <w:rPr>
          <w:rFonts w:asciiTheme="minorHAnsi" w:eastAsiaTheme="minorHAnsi" w:hAnsiTheme="minorHAnsi" w:cstheme="minorBidi"/>
          <w:lang w:eastAsia="en-US"/>
        </w:rPr>
        <w:t>)б</w:t>
      </w:r>
      <w:proofErr w:type="gramEnd"/>
      <w:r w:rsidRPr="00DF58CF">
        <w:rPr>
          <w:rFonts w:asciiTheme="minorHAnsi" w:eastAsiaTheme="minorHAnsi" w:hAnsiTheme="minorHAnsi" w:cstheme="minorBidi"/>
          <w:lang w:eastAsia="en-US"/>
        </w:rPr>
        <w:t>ыстро выходить из леса в наветренную сторону</w:t>
      </w:r>
    </w:p>
    <w:p w:rsidR="00811B02" w:rsidRPr="00DF58CF" w:rsidRDefault="00811B02" w:rsidP="00811B02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Б) определить направление распространения огня</w:t>
      </w:r>
    </w:p>
    <w:p w:rsidR="00811B02" w:rsidRPr="00DF58CF" w:rsidRDefault="00811B02" w:rsidP="00811B02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В) выбрать маршрут выхода из леса в безопасное место</w:t>
      </w:r>
    </w:p>
    <w:p w:rsidR="0022511B" w:rsidRPr="00DF58CF" w:rsidRDefault="00811B02" w:rsidP="00811B02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 xml:space="preserve">Г) определить направление ветра </w:t>
      </w:r>
    </w:p>
    <w:p w:rsidR="00811B02" w:rsidRPr="00DF58CF" w:rsidRDefault="00236B87" w:rsidP="00811B02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4</w:t>
      </w:r>
      <w:r w:rsidR="00811B02" w:rsidRPr="00DF58CF">
        <w:rPr>
          <w:rFonts w:asciiTheme="minorHAnsi" w:eastAsiaTheme="minorHAnsi" w:hAnsiTheme="minorHAnsi" w:cstheme="minorBidi"/>
          <w:lang w:eastAsia="en-US"/>
        </w:rPr>
        <w:t>. Эвакуация - это</w:t>
      </w:r>
      <w:proofErr w:type="gramStart"/>
      <w:r w:rsidR="00811B02" w:rsidRPr="00DF58CF">
        <w:rPr>
          <w:rFonts w:asciiTheme="minorHAnsi" w:eastAsiaTheme="minorHAnsi" w:hAnsiTheme="minorHAnsi" w:cstheme="minorBidi"/>
          <w:lang w:eastAsia="en-US"/>
        </w:rPr>
        <w:t>..</w:t>
      </w:r>
      <w:proofErr w:type="gramEnd"/>
    </w:p>
    <w:p w:rsidR="00811B02" w:rsidRPr="00DF58CF" w:rsidRDefault="00811B02" w:rsidP="00811B02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А) вывод населения из зоны ЧС</w:t>
      </w:r>
    </w:p>
    <w:p w:rsidR="00811B02" w:rsidRPr="00DF58CF" w:rsidRDefault="00811B02" w:rsidP="00811B02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Б) вывод населения из очага поражения или из зоны ЧС</w:t>
      </w:r>
    </w:p>
    <w:p w:rsidR="00811B02" w:rsidRPr="00DF58CF" w:rsidRDefault="00811B02" w:rsidP="00811B02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lastRenderedPageBreak/>
        <w:t xml:space="preserve">В) организованный вывод (вывоз) населения. Не </w:t>
      </w:r>
      <w:proofErr w:type="gramStart"/>
      <w:r w:rsidRPr="00DF58CF">
        <w:rPr>
          <w:rFonts w:asciiTheme="minorHAnsi" w:eastAsiaTheme="minorHAnsi" w:hAnsiTheme="minorHAnsi" w:cstheme="minorBidi"/>
          <w:lang w:eastAsia="en-US"/>
        </w:rPr>
        <w:t>занятого</w:t>
      </w:r>
      <w:proofErr w:type="gramEnd"/>
      <w:r w:rsidRPr="00DF58CF">
        <w:rPr>
          <w:rFonts w:asciiTheme="minorHAnsi" w:eastAsiaTheme="minorHAnsi" w:hAnsiTheme="minorHAnsi" w:cstheme="minorBidi"/>
          <w:lang w:eastAsia="en-US"/>
        </w:rPr>
        <w:t xml:space="preserve"> в производстве (в том числе учащихся), из городов в загородную зону</w:t>
      </w:r>
    </w:p>
    <w:p w:rsidR="00811B02" w:rsidRPr="00DF58CF" w:rsidRDefault="00236B87" w:rsidP="00811B02">
      <w:pPr>
        <w:shd w:val="clear" w:color="auto" w:fill="FFFFFF"/>
        <w:spacing w:before="150" w:after="150" w:line="270" w:lineRule="atLeast"/>
        <w:rPr>
          <w:color w:val="000000"/>
        </w:rPr>
      </w:pPr>
      <w:r w:rsidRPr="00DF58CF">
        <w:rPr>
          <w:rFonts w:asciiTheme="minorHAnsi" w:eastAsiaTheme="minorHAnsi" w:hAnsiTheme="minorHAnsi" w:cstheme="minorBidi"/>
          <w:lang w:eastAsia="en-US"/>
        </w:rPr>
        <w:t>5</w:t>
      </w:r>
      <w:r w:rsidR="00811B02" w:rsidRPr="00DF58CF">
        <w:rPr>
          <w:color w:val="000000"/>
        </w:rPr>
        <w:t xml:space="preserve">Повреждение тканей тела человека, </w:t>
      </w:r>
      <w:proofErr w:type="gramStart"/>
      <w:r w:rsidR="00811B02" w:rsidRPr="00DF58CF">
        <w:rPr>
          <w:color w:val="000000"/>
        </w:rPr>
        <w:t>возникшее</w:t>
      </w:r>
      <w:proofErr w:type="gramEnd"/>
      <w:r w:rsidR="00811B02" w:rsidRPr="00DF58CF">
        <w:rPr>
          <w:color w:val="000000"/>
        </w:rPr>
        <w:t xml:space="preserve"> при повышении их температуры свыше 50°C, называется ...</w:t>
      </w:r>
    </w:p>
    <w:p w:rsidR="00811B02" w:rsidRPr="00DF58CF" w:rsidRDefault="00811B02" w:rsidP="00811B02">
      <w:pPr>
        <w:shd w:val="clear" w:color="auto" w:fill="FFFFFF"/>
        <w:spacing w:before="150" w:after="150" w:line="270" w:lineRule="atLeast"/>
        <w:rPr>
          <w:color w:val="000000"/>
        </w:rPr>
      </w:pPr>
      <w:r w:rsidRPr="00DF58CF">
        <w:rPr>
          <w:color w:val="000000"/>
        </w:rPr>
        <w:t>А)... тепловым ударом</w:t>
      </w:r>
    </w:p>
    <w:p w:rsidR="00811B02" w:rsidRPr="00DF58CF" w:rsidRDefault="00811B02" w:rsidP="00811B02">
      <w:pPr>
        <w:shd w:val="clear" w:color="auto" w:fill="FFFFFF"/>
        <w:spacing w:before="150" w:after="150" w:line="270" w:lineRule="atLeast"/>
        <w:rPr>
          <w:color w:val="000000"/>
        </w:rPr>
      </w:pPr>
      <w:r w:rsidRPr="00DF58CF">
        <w:rPr>
          <w:color w:val="000000"/>
        </w:rPr>
        <w:t xml:space="preserve">Б)... </w:t>
      </w:r>
      <w:proofErr w:type="gramStart"/>
      <w:r w:rsidRPr="00DF58CF">
        <w:rPr>
          <w:color w:val="000000"/>
        </w:rPr>
        <w:t>солнечный</w:t>
      </w:r>
      <w:proofErr w:type="gramEnd"/>
      <w:r w:rsidRPr="00DF58CF">
        <w:rPr>
          <w:color w:val="000000"/>
        </w:rPr>
        <w:t xml:space="preserve"> ударом</w:t>
      </w:r>
    </w:p>
    <w:p w:rsidR="00811B02" w:rsidRPr="00DF58CF" w:rsidRDefault="00811B02" w:rsidP="00811B02">
      <w:pPr>
        <w:shd w:val="clear" w:color="auto" w:fill="FFFFFF"/>
        <w:spacing w:before="150" w:after="150" w:line="270" w:lineRule="atLeast"/>
      </w:pPr>
      <w:r w:rsidRPr="00DF58CF">
        <w:t>В)... ожогом</w:t>
      </w:r>
    </w:p>
    <w:p w:rsidR="00811B02" w:rsidRPr="00DF58CF" w:rsidRDefault="00811B02" w:rsidP="00811B02">
      <w:pPr>
        <w:shd w:val="clear" w:color="auto" w:fill="FFFFFF"/>
        <w:spacing w:before="150" w:after="150" w:line="270" w:lineRule="atLeast"/>
        <w:rPr>
          <w:color w:val="000000"/>
        </w:rPr>
      </w:pPr>
      <w:r w:rsidRPr="00DF58CF">
        <w:rPr>
          <w:color w:val="000000"/>
        </w:rPr>
        <w:t>Г)... химическим ожогом</w:t>
      </w:r>
    </w:p>
    <w:p w:rsidR="00811B02" w:rsidRPr="00DF58CF" w:rsidRDefault="00236B87" w:rsidP="00811B02">
      <w:pPr>
        <w:shd w:val="clear" w:color="auto" w:fill="FFFFFF"/>
        <w:spacing w:before="150" w:after="150" w:line="270" w:lineRule="atLeast"/>
        <w:rPr>
          <w:color w:val="000000"/>
        </w:rPr>
      </w:pPr>
      <w:r w:rsidRPr="00DF58CF">
        <w:rPr>
          <w:color w:val="000000"/>
        </w:rPr>
        <w:t>6</w:t>
      </w:r>
      <w:r w:rsidR="00811B02" w:rsidRPr="00DF58CF">
        <w:rPr>
          <w:color w:val="000000"/>
        </w:rPr>
        <w:t>. Как называется смещение костей относительно друг друга в области сустава?</w:t>
      </w:r>
    </w:p>
    <w:p w:rsidR="00811B02" w:rsidRPr="00DF58CF" w:rsidRDefault="00811B02" w:rsidP="00811B02">
      <w:pPr>
        <w:shd w:val="clear" w:color="auto" w:fill="FFFFFF"/>
        <w:spacing w:before="150" w:after="150" w:line="270" w:lineRule="atLeast"/>
        <w:rPr>
          <w:color w:val="000000"/>
        </w:rPr>
      </w:pPr>
      <w:r w:rsidRPr="00DF58CF">
        <w:rPr>
          <w:color w:val="000000"/>
        </w:rPr>
        <w:t>А) Сдавливание</w:t>
      </w:r>
    </w:p>
    <w:p w:rsidR="00811B02" w:rsidRPr="00DF58CF" w:rsidRDefault="00811B02" w:rsidP="00811B02">
      <w:pPr>
        <w:shd w:val="clear" w:color="auto" w:fill="FFFFFF"/>
        <w:spacing w:before="150" w:after="150" w:line="270" w:lineRule="atLeast"/>
      </w:pPr>
      <w:r w:rsidRPr="00DF58CF">
        <w:t>Б) Вывих</w:t>
      </w:r>
    </w:p>
    <w:p w:rsidR="00811B02" w:rsidRPr="00DF58CF" w:rsidRDefault="00811B02" w:rsidP="00811B02">
      <w:pPr>
        <w:shd w:val="clear" w:color="auto" w:fill="FFFFFF"/>
        <w:spacing w:before="150" w:after="150" w:line="270" w:lineRule="atLeast"/>
        <w:rPr>
          <w:color w:val="000000"/>
        </w:rPr>
      </w:pPr>
      <w:r w:rsidRPr="00DF58CF">
        <w:rPr>
          <w:color w:val="000000"/>
        </w:rPr>
        <w:t>В) Перелом</w:t>
      </w:r>
    </w:p>
    <w:p w:rsidR="00811B02" w:rsidRPr="00DF58CF" w:rsidRDefault="00811B02" w:rsidP="00811B02">
      <w:pPr>
        <w:shd w:val="clear" w:color="auto" w:fill="FFFFFF"/>
        <w:spacing w:before="150" w:after="150" w:line="270" w:lineRule="atLeast"/>
        <w:rPr>
          <w:color w:val="000000"/>
        </w:rPr>
      </w:pPr>
      <w:r w:rsidRPr="00DF58CF">
        <w:rPr>
          <w:color w:val="000000"/>
        </w:rPr>
        <w:t>Г) Открытый перелом</w:t>
      </w:r>
    </w:p>
    <w:p w:rsidR="00B775DB" w:rsidRPr="00DF58CF" w:rsidRDefault="00B775DB" w:rsidP="00811B02">
      <w:pPr>
        <w:shd w:val="clear" w:color="auto" w:fill="FFFFFF"/>
        <w:spacing w:before="150" w:after="150" w:line="270" w:lineRule="atLeast"/>
        <w:rPr>
          <w:color w:val="000000"/>
        </w:rPr>
      </w:pPr>
    </w:p>
    <w:p w:rsidR="00B775DB" w:rsidRPr="00DF58CF" w:rsidRDefault="00B775DB" w:rsidP="00811B02">
      <w:pPr>
        <w:shd w:val="clear" w:color="auto" w:fill="FFFFFF"/>
        <w:spacing w:before="150" w:after="150" w:line="270" w:lineRule="atLeast"/>
        <w:rPr>
          <w:color w:val="000000"/>
        </w:rPr>
      </w:pPr>
    </w:p>
    <w:p w:rsidR="00811B02" w:rsidRPr="00DF58CF" w:rsidRDefault="00236B87" w:rsidP="00811B02">
      <w:pPr>
        <w:shd w:val="clear" w:color="auto" w:fill="FFFFFF"/>
        <w:spacing w:before="150" w:after="150" w:line="270" w:lineRule="atLeast"/>
        <w:rPr>
          <w:color w:val="000000"/>
        </w:rPr>
      </w:pPr>
      <w:r w:rsidRPr="00DF58CF">
        <w:rPr>
          <w:color w:val="000000"/>
        </w:rPr>
        <w:t>7</w:t>
      </w:r>
      <w:r w:rsidR="00811B02" w:rsidRPr="00DF58CF">
        <w:rPr>
          <w:color w:val="000000"/>
        </w:rPr>
        <w:t xml:space="preserve">.Противорадиационное укрытие предназначено для защиты людей </w:t>
      </w:r>
      <w:proofErr w:type="gramStart"/>
      <w:r w:rsidR="00811B02" w:rsidRPr="00DF58CF">
        <w:rPr>
          <w:color w:val="000000"/>
        </w:rPr>
        <w:t>от</w:t>
      </w:r>
      <w:proofErr w:type="gramEnd"/>
      <w:r w:rsidR="00811B02" w:rsidRPr="00DF58CF">
        <w:rPr>
          <w:color w:val="000000"/>
        </w:rPr>
        <w:t xml:space="preserve"> ...</w:t>
      </w:r>
    </w:p>
    <w:p w:rsidR="00B775DB" w:rsidRPr="00DF58CF" w:rsidRDefault="00811B02" w:rsidP="00B775DB">
      <w:pPr>
        <w:shd w:val="clear" w:color="auto" w:fill="FFFFFF"/>
        <w:spacing w:before="150" w:after="150" w:line="270" w:lineRule="atLeast"/>
        <w:rPr>
          <w:color w:val="000000"/>
        </w:rPr>
      </w:pPr>
      <w:r w:rsidRPr="00DF58CF">
        <w:rPr>
          <w:color w:val="000000"/>
        </w:rPr>
        <w:t> </w:t>
      </w:r>
      <w:proofErr w:type="gramStart"/>
      <w:r w:rsidRPr="00DF58CF">
        <w:rPr>
          <w:color w:val="000000"/>
        </w:rPr>
        <w:t>А)... </w:t>
      </w:r>
      <w:r w:rsidRPr="00DF58CF">
        <w:t>радиоактивного заражения</w:t>
      </w:r>
      <w:r w:rsidR="00B775DB" w:rsidRPr="00DF58CF">
        <w:rPr>
          <w:color w:val="000000"/>
        </w:rPr>
        <w:t>Б)... сильнодействующих отравляющих веществ</w:t>
      </w:r>
      <w:proofErr w:type="gramEnd"/>
    </w:p>
    <w:p w:rsidR="00B775DB" w:rsidRPr="00DF58CF" w:rsidRDefault="00811B02" w:rsidP="00B775DB">
      <w:pPr>
        <w:shd w:val="clear" w:color="auto" w:fill="FFFFFF"/>
        <w:spacing w:before="150" w:after="150" w:line="270" w:lineRule="atLeast"/>
        <w:rPr>
          <w:color w:val="000000"/>
        </w:rPr>
      </w:pPr>
      <w:r w:rsidRPr="00DF58CF">
        <w:rPr>
          <w:color w:val="000000"/>
        </w:rPr>
        <w:t>В)... ударной волны</w:t>
      </w:r>
    </w:p>
    <w:p w:rsidR="00274599" w:rsidRPr="00DF58CF" w:rsidRDefault="00236B87" w:rsidP="00274599">
      <w:pPr>
        <w:rPr>
          <w:rFonts w:asciiTheme="minorHAnsi" w:eastAsiaTheme="minorHAnsi" w:hAnsiTheme="minorHAnsi" w:cstheme="minorBidi"/>
          <w:lang w:eastAsia="en-US"/>
        </w:rPr>
      </w:pPr>
      <w:r w:rsidRPr="00DF58CF">
        <w:rPr>
          <w:color w:val="000000"/>
        </w:rPr>
        <w:t>8</w:t>
      </w:r>
      <w:r w:rsidR="00811B02" w:rsidRPr="00DF58CF">
        <w:rPr>
          <w:color w:val="000000"/>
        </w:rPr>
        <w:t>.</w:t>
      </w:r>
      <w:r w:rsidR="00274599" w:rsidRPr="00DF58CF">
        <w:rPr>
          <w:rFonts w:asciiTheme="minorHAnsi" w:eastAsiaTheme="minorHAnsi" w:hAnsiTheme="minorHAnsi" w:cstheme="minorBidi"/>
          <w:lang w:eastAsia="en-US"/>
        </w:rPr>
        <w:t xml:space="preserve"> В солнечный полдень тень указывает </w:t>
      </w:r>
      <w:proofErr w:type="gramStart"/>
      <w:r w:rsidR="00274599" w:rsidRPr="00DF58CF">
        <w:rPr>
          <w:rFonts w:asciiTheme="minorHAnsi" w:eastAsiaTheme="minorHAnsi" w:hAnsiTheme="minorHAnsi" w:cstheme="minorBidi"/>
          <w:lang w:eastAsia="en-US"/>
        </w:rPr>
        <w:t>на</w:t>
      </w:r>
      <w:proofErr w:type="gramEnd"/>
      <w:r w:rsidR="00274599" w:rsidRPr="00DF58CF">
        <w:rPr>
          <w:rFonts w:asciiTheme="minorHAnsi" w:eastAsiaTheme="minorHAnsi" w:hAnsiTheme="minorHAnsi" w:cstheme="minorBidi"/>
          <w:lang w:eastAsia="en-US"/>
        </w:rPr>
        <w:t>:</w:t>
      </w:r>
    </w:p>
    <w:p w:rsidR="00274599" w:rsidRPr="00DF58CF" w:rsidRDefault="00274599" w:rsidP="00274599">
      <w:pPr>
        <w:spacing w:after="200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А) Юг</w:t>
      </w:r>
    </w:p>
    <w:p w:rsidR="00274599" w:rsidRPr="00DF58CF" w:rsidRDefault="00274599" w:rsidP="00274599">
      <w:pPr>
        <w:spacing w:after="200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Б) Север</w:t>
      </w:r>
    </w:p>
    <w:p w:rsidR="00274599" w:rsidRPr="00DF58CF" w:rsidRDefault="00274599" w:rsidP="00274599">
      <w:pPr>
        <w:spacing w:after="200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В) Запад</w:t>
      </w:r>
    </w:p>
    <w:p w:rsidR="00274599" w:rsidRPr="00DF58CF" w:rsidRDefault="00274599" w:rsidP="00274599">
      <w:pPr>
        <w:spacing w:after="200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Г) Восток</w:t>
      </w:r>
    </w:p>
    <w:p w:rsidR="00274599" w:rsidRPr="00DF58CF" w:rsidRDefault="00236B87" w:rsidP="00274599">
      <w:pPr>
        <w:rPr>
          <w:rFonts w:asciiTheme="minorHAnsi" w:eastAsiaTheme="minorHAnsi" w:hAnsiTheme="minorHAnsi" w:cstheme="minorBidi"/>
          <w:lang w:eastAsia="en-US"/>
        </w:rPr>
      </w:pPr>
      <w:r w:rsidRPr="00DF58CF">
        <w:rPr>
          <w:color w:val="000000"/>
        </w:rPr>
        <w:t>9</w:t>
      </w:r>
      <w:r w:rsidR="00274599" w:rsidRPr="00DF58CF">
        <w:rPr>
          <w:color w:val="000000"/>
        </w:rPr>
        <w:t>.</w:t>
      </w:r>
      <w:r w:rsidR="00274599" w:rsidRPr="00DF58CF">
        <w:rPr>
          <w:rFonts w:asciiTheme="minorHAnsi" w:eastAsiaTheme="minorHAnsi" w:hAnsiTheme="minorHAnsi" w:cstheme="minorBidi"/>
          <w:lang w:eastAsia="en-US"/>
        </w:rPr>
        <w:t xml:space="preserve"> Перечислить способы ориентирования на местности: </w:t>
      </w:r>
    </w:p>
    <w:p w:rsidR="00274599" w:rsidRPr="00DF58CF" w:rsidRDefault="00274599" w:rsidP="00274599">
      <w:pPr>
        <w:spacing w:after="200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А)__________________________</w:t>
      </w:r>
    </w:p>
    <w:p w:rsidR="00274599" w:rsidRPr="00DF58CF" w:rsidRDefault="00274599" w:rsidP="00274599">
      <w:pPr>
        <w:spacing w:after="200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Б)__________________________</w:t>
      </w:r>
    </w:p>
    <w:p w:rsidR="00274599" w:rsidRPr="00DF58CF" w:rsidRDefault="00274599" w:rsidP="00274599">
      <w:pPr>
        <w:spacing w:after="200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В) __________________________</w:t>
      </w:r>
    </w:p>
    <w:p w:rsidR="00274599" w:rsidRPr="00DF58CF" w:rsidRDefault="00274599" w:rsidP="00274599">
      <w:pPr>
        <w:spacing w:after="200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Г)___________________________</w:t>
      </w:r>
    </w:p>
    <w:p w:rsidR="007719F5" w:rsidRPr="00DF58CF" w:rsidRDefault="000647F2" w:rsidP="007719F5">
      <w:pPr>
        <w:jc w:val="both"/>
      </w:pPr>
      <w:r>
        <w:rPr>
          <w:color w:val="000000"/>
        </w:rPr>
        <w:t>1</w:t>
      </w:r>
      <w:r w:rsidR="00236B87" w:rsidRPr="00DF58CF">
        <w:rPr>
          <w:color w:val="000000"/>
        </w:rPr>
        <w:t>0</w:t>
      </w:r>
      <w:r w:rsidR="00274599" w:rsidRPr="00DF58CF">
        <w:rPr>
          <w:color w:val="000000"/>
        </w:rPr>
        <w:t>.</w:t>
      </w:r>
      <w:r w:rsidR="007719F5" w:rsidRPr="00DF58CF">
        <w:t xml:space="preserve"> Аммиак – это: </w:t>
      </w:r>
    </w:p>
    <w:p w:rsidR="007719F5" w:rsidRPr="00DF58CF" w:rsidRDefault="007719F5" w:rsidP="007719F5">
      <w:pPr>
        <w:jc w:val="both"/>
      </w:pPr>
      <w:r w:rsidRPr="00DF58CF">
        <w:t>а) бесцветный газ с резким запахом, тяжелее воздуха;</w:t>
      </w:r>
    </w:p>
    <w:p w:rsidR="007719F5" w:rsidRPr="00DF58CF" w:rsidRDefault="007719F5" w:rsidP="007719F5">
      <w:pPr>
        <w:jc w:val="both"/>
      </w:pPr>
      <w:r w:rsidRPr="00DF58CF">
        <w:t>б) газ с удушливым неприятным запахом,  напоминающим запах гнилых плодов;</w:t>
      </w:r>
    </w:p>
    <w:p w:rsidR="007719F5" w:rsidRPr="00DF58CF" w:rsidRDefault="007719F5" w:rsidP="007719F5">
      <w:pPr>
        <w:jc w:val="both"/>
      </w:pPr>
      <w:r w:rsidRPr="00DF58CF">
        <w:t>в) бесцветный газ с резким удушливым запахом, легче воздуха.</w:t>
      </w:r>
    </w:p>
    <w:p w:rsidR="007719F5" w:rsidRPr="00DF58CF" w:rsidRDefault="007719F5" w:rsidP="007719F5">
      <w:pPr>
        <w:jc w:val="both"/>
      </w:pPr>
    </w:p>
    <w:p w:rsidR="007719F5" w:rsidRPr="00DF58CF" w:rsidRDefault="000647F2" w:rsidP="007719F5">
      <w:pPr>
        <w:jc w:val="both"/>
      </w:pPr>
      <w:r>
        <w:t>1</w:t>
      </w:r>
      <w:r w:rsidR="00236B87" w:rsidRPr="00DF58CF">
        <w:t>1</w:t>
      </w:r>
      <w:r w:rsidR="007719F5" w:rsidRPr="00DF58CF">
        <w:t>. Вы находились  на улице не далеко от дома. Вдруг на заводах и предприятиях   загудели гудки. В жилом районе включили сирену. Ваши действия:</w:t>
      </w:r>
    </w:p>
    <w:p w:rsidR="007719F5" w:rsidRPr="00DF58CF" w:rsidRDefault="007719F5" w:rsidP="007719F5">
      <w:pPr>
        <w:jc w:val="both"/>
      </w:pPr>
      <w:r w:rsidRPr="00DF58CF">
        <w:t>а) немедленно пойти домой и уточнить у родителей или соседей, что произошло в микрорайоне, городе, стране;</w:t>
      </w:r>
    </w:p>
    <w:p w:rsidR="007719F5" w:rsidRPr="00DF58CF" w:rsidRDefault="007719F5" w:rsidP="007719F5">
      <w:pPr>
        <w:jc w:val="both"/>
      </w:pPr>
      <w:r w:rsidRPr="00DF58CF">
        <w:t>б) пойти домой, включить радио или телевизор на местной программе, выслушать информацию и выполнить содержащие в ней указания;</w:t>
      </w:r>
    </w:p>
    <w:p w:rsidR="007719F5" w:rsidRPr="00DF58CF" w:rsidRDefault="007719F5" w:rsidP="007719F5">
      <w:pPr>
        <w:jc w:val="both"/>
      </w:pPr>
      <w:r w:rsidRPr="00DF58CF">
        <w:lastRenderedPageBreak/>
        <w:t>в) продолжить игру, не обращая внимания на происходящее вокруг вас.</w:t>
      </w:r>
    </w:p>
    <w:p w:rsidR="007719F5" w:rsidRPr="00DF58CF" w:rsidRDefault="007719F5" w:rsidP="007719F5">
      <w:pPr>
        <w:jc w:val="both"/>
      </w:pPr>
    </w:p>
    <w:p w:rsidR="007719F5" w:rsidRPr="00DF58CF" w:rsidRDefault="000647F2" w:rsidP="007719F5">
      <w:pPr>
        <w:jc w:val="both"/>
      </w:pPr>
      <w:r>
        <w:t>1</w:t>
      </w:r>
      <w:r w:rsidR="00236B87" w:rsidRPr="00DF58CF">
        <w:t>2</w:t>
      </w:r>
      <w:r w:rsidR="007719F5" w:rsidRPr="00DF58CF">
        <w:t>. Хлор — это:</w:t>
      </w:r>
    </w:p>
    <w:p w:rsidR="007719F5" w:rsidRPr="00DF58CF" w:rsidRDefault="007719F5" w:rsidP="007719F5">
      <w:pPr>
        <w:jc w:val="both"/>
      </w:pPr>
      <w:r w:rsidRPr="00DF58CF">
        <w:t>а) бесцветный газ с резким запахом (нашатырного спирта);</w:t>
      </w:r>
    </w:p>
    <w:p w:rsidR="007719F5" w:rsidRPr="00DF58CF" w:rsidRDefault="007719F5" w:rsidP="007719F5">
      <w:pPr>
        <w:jc w:val="both"/>
      </w:pPr>
      <w:r w:rsidRPr="00DF58CF">
        <w:t>б) парообразное вещество с запахом горького миндаля, от которого появляется металлический привкус во рту;</w:t>
      </w:r>
    </w:p>
    <w:p w:rsidR="007719F5" w:rsidRPr="00DF58CF" w:rsidRDefault="007719F5" w:rsidP="007719F5">
      <w:pPr>
        <w:jc w:val="both"/>
      </w:pPr>
      <w:r w:rsidRPr="00DF58CF">
        <w:t>в) зеленовато-желтый газ с резким запахом.</w:t>
      </w:r>
    </w:p>
    <w:p w:rsidR="007719F5" w:rsidRPr="00DF58CF" w:rsidRDefault="007719F5" w:rsidP="007719F5">
      <w:pPr>
        <w:jc w:val="both"/>
      </w:pPr>
    </w:p>
    <w:p w:rsidR="007719F5" w:rsidRPr="00DF58CF" w:rsidRDefault="000647F2" w:rsidP="007719F5">
      <w:pPr>
        <w:jc w:val="both"/>
      </w:pPr>
      <w:r>
        <w:t>1</w:t>
      </w:r>
      <w:r w:rsidR="00236B87" w:rsidRPr="00DF58CF">
        <w:t>3</w:t>
      </w:r>
      <w:r w:rsidR="007719F5" w:rsidRPr="00DF58CF">
        <w:t xml:space="preserve">.   </w:t>
      </w:r>
      <w:proofErr w:type="gramStart"/>
      <w:r w:rsidR="007719F5" w:rsidRPr="00DF58CF">
        <w:t>При  оповещении  об  аварии  на  радиационной опасном     объекте     необходимо     действовать     в указанной последовательности:</w:t>
      </w:r>
      <w:proofErr w:type="gramEnd"/>
    </w:p>
    <w:p w:rsidR="007719F5" w:rsidRPr="00DF58CF" w:rsidRDefault="007719F5" w:rsidP="007719F5">
      <w:pPr>
        <w:jc w:val="both"/>
      </w:pPr>
      <w:r w:rsidRPr="00DF58CF">
        <w:t>а)</w:t>
      </w:r>
      <w:r w:rsidRPr="00DF58CF">
        <w:tab/>
        <w:t>включить радио и выслушать сообщение, выключить газ, электричество, взять необходимые продукты питания, вещи и документы, надеть средства индивидуальной защиты, вывесить на двери табличку «В квартире жильцов нет» и следовать на сборный эвакуационный пункт;</w:t>
      </w:r>
    </w:p>
    <w:p w:rsidR="007719F5" w:rsidRPr="00DF58CF" w:rsidRDefault="007719F5" w:rsidP="007719F5">
      <w:pPr>
        <w:jc w:val="both"/>
      </w:pPr>
      <w:r w:rsidRPr="00DF58CF">
        <w:t>б)</w:t>
      </w:r>
      <w:r w:rsidRPr="00DF58CF">
        <w:tab/>
        <w:t>включить радио и выслушать сообщение, освободить от продуктов питания холодильник, выключить газ, электричество, погасить огонь в печи, взять необходимые продукты питания, вещи и документы, надеть средства индивидуальной защиты и следовать на сборный эвакуационный пункт;</w:t>
      </w:r>
    </w:p>
    <w:p w:rsidR="007719F5" w:rsidRPr="00DF58CF" w:rsidRDefault="007719F5" w:rsidP="007719F5">
      <w:pPr>
        <w:jc w:val="both"/>
      </w:pPr>
      <w:r w:rsidRPr="00DF58CF">
        <w:t>в)</w:t>
      </w:r>
      <w:r w:rsidRPr="00DF58CF">
        <w:tab/>
        <w:t>включить радио и выслушать сообщение, освободить от продуктов питания холодильник и вынести скоропортящиеся продукты и мусор, выключить газ, электричество, погасить огонь в печи, взять необходимые продукты питания, вещи и документы, надеть средства индивидуальной защиты, вывесить на двери табличку «В квартире жильцов нет» и следовать на сборный эвакуационный пункт.</w:t>
      </w:r>
    </w:p>
    <w:p w:rsidR="000D004D" w:rsidRPr="00DF58CF" w:rsidRDefault="000D004D" w:rsidP="007719F5">
      <w:pPr>
        <w:jc w:val="both"/>
      </w:pPr>
    </w:p>
    <w:p w:rsidR="007719F5" w:rsidRPr="00DF58CF" w:rsidRDefault="000647F2" w:rsidP="007719F5">
      <w:pPr>
        <w:jc w:val="both"/>
      </w:pPr>
      <w:r>
        <w:t>1</w:t>
      </w:r>
      <w:r w:rsidR="00236B87" w:rsidRPr="00DF58CF">
        <w:t>4</w:t>
      </w:r>
      <w:r w:rsidR="007719F5" w:rsidRPr="00DF58CF">
        <w:t>.Ядерное оружие – это:</w:t>
      </w:r>
    </w:p>
    <w:p w:rsidR="007719F5" w:rsidRPr="00DF58CF" w:rsidRDefault="007719F5" w:rsidP="007719F5">
      <w:pPr>
        <w:jc w:val="both"/>
      </w:pPr>
      <w:r w:rsidRPr="00DF58CF">
        <w:t>А) высокоточное наступательное оружие, основанное на использован</w:t>
      </w:r>
      <w:proofErr w:type="gramStart"/>
      <w:r w:rsidRPr="00DF58CF">
        <w:t>ии ио</w:t>
      </w:r>
      <w:proofErr w:type="gramEnd"/>
      <w:r w:rsidRPr="00DF58CF">
        <w:t>низирующего излучения при взрыве ядерного заряда в воздухе, на земле (на воде) или под землёй (под водой)</w:t>
      </w:r>
    </w:p>
    <w:p w:rsidR="000D004D" w:rsidRPr="00DF58CF" w:rsidRDefault="000D004D" w:rsidP="007719F5">
      <w:pPr>
        <w:jc w:val="both"/>
      </w:pPr>
      <w:r w:rsidRPr="00DF58CF">
        <w:t>Б) оружие массового поражения взрывного действия, основанное на использовании светового излучения в результате возникающего при взрыве большого потока лучистой энергии, включающего ультрафиолетовые, видимые и инфракрасные лучи</w:t>
      </w:r>
    </w:p>
    <w:p w:rsidR="000D004D" w:rsidRPr="00DF58CF" w:rsidRDefault="000D004D" w:rsidP="007719F5">
      <w:pPr>
        <w:jc w:val="both"/>
      </w:pPr>
      <w:r w:rsidRPr="00DF58CF">
        <w:t>В) оружие массового поражения взрывного действия, основанное на использовании внутриядерной энергии</w:t>
      </w:r>
    </w:p>
    <w:p w:rsidR="000D004D" w:rsidRPr="00DF58CF" w:rsidRDefault="000647F2" w:rsidP="007719F5">
      <w:pPr>
        <w:jc w:val="both"/>
      </w:pPr>
      <w:r>
        <w:t xml:space="preserve">   1</w:t>
      </w:r>
      <w:r w:rsidR="00236B87" w:rsidRPr="00DF58CF">
        <w:t>5</w:t>
      </w:r>
      <w:r w:rsidR="000D004D" w:rsidRPr="00DF58CF">
        <w:t>. Поражающими факторами ядерного взрыва являются:</w:t>
      </w:r>
    </w:p>
    <w:p w:rsidR="000D004D" w:rsidRPr="00DF58CF" w:rsidRDefault="000D004D" w:rsidP="007719F5">
      <w:pPr>
        <w:jc w:val="both"/>
      </w:pPr>
      <w:r w:rsidRPr="00DF58CF">
        <w:t>А) избыточное давление в эпицентре ядерного взрыва, зараженное отравляющими веществами и движущееся по направлению ветра облако, изменение состава атмосферного воздуха</w:t>
      </w:r>
    </w:p>
    <w:p w:rsidR="000D004D" w:rsidRPr="00DF58CF" w:rsidRDefault="000D004D" w:rsidP="007719F5">
      <w:pPr>
        <w:jc w:val="both"/>
      </w:pPr>
      <w:proofErr w:type="gramStart"/>
      <w:r w:rsidRPr="00DF58CF">
        <w:t>Б) ударная волна, световое излучение, проникающая радиация, радиоактивное заражение и электромагнитный импульс) резкое понижение температуры окружающей среды, понижение концентрации кислорода в воздухе, самовозгорания веществ и материалов в зоне взрыва, резкое увеличение  силы тока в электроприборах.</w:t>
      </w:r>
      <w:proofErr w:type="gramEnd"/>
    </w:p>
    <w:p w:rsidR="001B0E8D" w:rsidRPr="00DF58CF" w:rsidRDefault="000647F2" w:rsidP="001B0E8D">
      <w:pPr>
        <w:jc w:val="both"/>
      </w:pPr>
      <w:r>
        <w:t>1</w:t>
      </w:r>
      <w:r w:rsidR="00236B87" w:rsidRPr="00DF58CF">
        <w:t>6</w:t>
      </w:r>
      <w:r w:rsidR="001B0E8D" w:rsidRPr="00DF58CF">
        <w:t>.Сирены и прерывистые гудки предприятий и</w:t>
      </w:r>
    </w:p>
    <w:p w:rsidR="001B0E8D" w:rsidRPr="00DF58CF" w:rsidRDefault="001B0E8D" w:rsidP="001B0E8D">
      <w:pPr>
        <w:jc w:val="both"/>
      </w:pPr>
      <w:r w:rsidRPr="00DF58CF">
        <w:t>транспортных средств означают сигнал оповещения:</w:t>
      </w:r>
    </w:p>
    <w:p w:rsidR="001B0E8D" w:rsidRPr="00DF58CF" w:rsidRDefault="001B0E8D" w:rsidP="001B0E8D">
      <w:pPr>
        <w:jc w:val="both"/>
      </w:pPr>
      <w:r w:rsidRPr="00DF58CF">
        <w:t>а)</w:t>
      </w:r>
      <w:r w:rsidRPr="00DF58CF">
        <w:tab/>
        <w:t>«Внимание! Опасность!»;</w:t>
      </w:r>
    </w:p>
    <w:p w:rsidR="001B0E8D" w:rsidRPr="00DF58CF" w:rsidRDefault="001B0E8D" w:rsidP="001B0E8D">
      <w:pPr>
        <w:jc w:val="both"/>
      </w:pPr>
      <w:r w:rsidRPr="00DF58CF">
        <w:t>б)</w:t>
      </w:r>
      <w:r w:rsidRPr="00DF58CF">
        <w:tab/>
        <w:t>«Внимание   всем!»;</w:t>
      </w:r>
    </w:p>
    <w:p w:rsidR="001B0E8D" w:rsidRPr="00DF58CF" w:rsidRDefault="001B0E8D" w:rsidP="001B0E8D">
      <w:pPr>
        <w:jc w:val="both"/>
      </w:pPr>
      <w:r w:rsidRPr="00DF58CF">
        <w:t>в)</w:t>
      </w:r>
      <w:r w:rsidRPr="00DF58CF">
        <w:tab/>
        <w:t>«Тревога».</w:t>
      </w:r>
    </w:p>
    <w:p w:rsidR="001B0E8D" w:rsidRPr="00DF58CF" w:rsidRDefault="000647F2" w:rsidP="001B0E8D">
      <w:pPr>
        <w:jc w:val="both"/>
      </w:pPr>
      <w:r>
        <w:t>1</w:t>
      </w:r>
      <w:r w:rsidR="00236B87" w:rsidRPr="00DF58CF">
        <w:t>7</w:t>
      </w:r>
      <w:r w:rsidR="001B0E8D" w:rsidRPr="00DF58CF">
        <w:t>. К коллективным средствам защиты относятся:</w:t>
      </w:r>
    </w:p>
    <w:p w:rsidR="001B0E8D" w:rsidRPr="00DF58CF" w:rsidRDefault="001B0E8D" w:rsidP="001B0E8D">
      <w:pPr>
        <w:jc w:val="both"/>
      </w:pPr>
      <w:r w:rsidRPr="00DF58CF">
        <w:t>а)</w:t>
      </w:r>
      <w:r w:rsidRPr="00DF58CF">
        <w:tab/>
        <w:t>убежища и противорадиационные укрытия;</w:t>
      </w:r>
    </w:p>
    <w:p w:rsidR="001B0E8D" w:rsidRPr="00DF58CF" w:rsidRDefault="001B0E8D" w:rsidP="001B0E8D">
      <w:pPr>
        <w:jc w:val="both"/>
      </w:pPr>
      <w:r w:rsidRPr="00DF58CF">
        <w:t>б)</w:t>
      </w:r>
      <w:r w:rsidRPr="00DF58CF">
        <w:tab/>
        <w:t>противогазы и респираторы;</w:t>
      </w:r>
    </w:p>
    <w:p w:rsidR="001B0E8D" w:rsidRPr="00DF58CF" w:rsidRDefault="001B0E8D" w:rsidP="001B0E8D">
      <w:pPr>
        <w:jc w:val="both"/>
      </w:pPr>
      <w:r w:rsidRPr="00DF58CF">
        <w:t>в)</w:t>
      </w:r>
      <w:r w:rsidRPr="00DF58CF">
        <w:tab/>
        <w:t>средства защиты кожи и респираторы на всех работников предприятия.</w:t>
      </w:r>
    </w:p>
    <w:p w:rsidR="001B0E8D" w:rsidRPr="00DF58CF" w:rsidRDefault="000647F2" w:rsidP="001B0E8D">
      <w:r>
        <w:t>1</w:t>
      </w:r>
      <w:r w:rsidR="00236B87" w:rsidRPr="00DF58CF">
        <w:t>8</w:t>
      </w:r>
      <w:r w:rsidR="001B0E8D" w:rsidRPr="00DF58CF">
        <w:t xml:space="preserve">. Лед применяется при оказании первой  помощи пострадавшим </w:t>
      </w:r>
      <w:proofErr w:type="gramStart"/>
      <w:r w:rsidR="001B0E8D" w:rsidRPr="00DF58CF">
        <w:t>при</w:t>
      </w:r>
      <w:proofErr w:type="gramEnd"/>
      <w:r w:rsidR="001B0E8D" w:rsidRPr="00DF58CF">
        <w:t xml:space="preserve">… </w:t>
      </w:r>
    </w:p>
    <w:p w:rsidR="001B0E8D" w:rsidRPr="00DF58CF" w:rsidRDefault="001B0E8D" w:rsidP="001B0E8D">
      <w:r w:rsidRPr="00DF58CF">
        <w:t>А)</w:t>
      </w:r>
      <w:proofErr w:type="gramStart"/>
      <w:r w:rsidRPr="00DF58CF">
        <w:t>.</w:t>
      </w:r>
      <w:proofErr w:type="gramEnd"/>
      <w:r w:rsidRPr="00DF58CF">
        <w:t xml:space="preserve"> </w:t>
      </w:r>
      <w:proofErr w:type="gramStart"/>
      <w:r w:rsidRPr="00DF58CF">
        <w:t>о</w:t>
      </w:r>
      <w:proofErr w:type="gramEnd"/>
      <w:r w:rsidRPr="00DF58CF">
        <w:t>жогах</w:t>
      </w:r>
    </w:p>
    <w:p w:rsidR="001B0E8D" w:rsidRPr="00DF58CF" w:rsidRDefault="001B0E8D" w:rsidP="001B0E8D">
      <w:r w:rsidRPr="00DF58CF">
        <w:t>Б)</w:t>
      </w:r>
      <w:proofErr w:type="gramStart"/>
      <w:r w:rsidRPr="00DF58CF">
        <w:t>.</w:t>
      </w:r>
      <w:proofErr w:type="gramEnd"/>
      <w:r w:rsidRPr="00DF58CF">
        <w:t xml:space="preserve"> </w:t>
      </w:r>
      <w:proofErr w:type="gramStart"/>
      <w:r w:rsidRPr="00DF58CF">
        <w:t>к</w:t>
      </w:r>
      <w:proofErr w:type="gramEnd"/>
      <w:r w:rsidRPr="00DF58CF">
        <w:t>ровотечениях</w:t>
      </w:r>
    </w:p>
    <w:p w:rsidR="001B0E8D" w:rsidRPr="00DF58CF" w:rsidRDefault="001B0E8D" w:rsidP="001B0E8D">
      <w:r w:rsidRPr="00DF58CF">
        <w:t xml:space="preserve">В). </w:t>
      </w:r>
      <w:proofErr w:type="gramStart"/>
      <w:r w:rsidRPr="00DF58CF">
        <w:t>Переломах</w:t>
      </w:r>
      <w:proofErr w:type="gramEnd"/>
    </w:p>
    <w:p w:rsidR="001B0E8D" w:rsidRPr="00DF58CF" w:rsidRDefault="000647F2" w:rsidP="001B0E8D">
      <w:r>
        <w:lastRenderedPageBreak/>
        <w:t>1</w:t>
      </w:r>
      <w:r w:rsidR="00236B87" w:rsidRPr="00DF58CF">
        <w:t>9</w:t>
      </w:r>
      <w:r w:rsidR="001B0E8D" w:rsidRPr="00DF58CF">
        <w:t xml:space="preserve">. При ожоге используют… </w:t>
      </w:r>
    </w:p>
    <w:p w:rsidR="001B0E8D" w:rsidRPr="00DF58CF" w:rsidRDefault="001B0E8D" w:rsidP="001B0E8D">
      <w:r w:rsidRPr="00DF58CF">
        <w:t xml:space="preserve">А)  </w:t>
      </w:r>
      <w:proofErr w:type="spellStart"/>
      <w:r w:rsidRPr="00DF58CF">
        <w:t>синтомициновую</w:t>
      </w:r>
      <w:proofErr w:type="spellEnd"/>
      <w:r w:rsidRPr="00DF58CF">
        <w:t xml:space="preserve"> и </w:t>
      </w:r>
      <w:proofErr w:type="spellStart"/>
      <w:r w:rsidRPr="00DF58CF">
        <w:t>стрептоцидовую</w:t>
      </w:r>
      <w:proofErr w:type="spellEnd"/>
      <w:r w:rsidRPr="00DF58CF">
        <w:t xml:space="preserve"> эмульсию</w:t>
      </w:r>
    </w:p>
    <w:p w:rsidR="001B0E8D" w:rsidRPr="00DF58CF" w:rsidRDefault="001B0E8D" w:rsidP="001B0E8D">
      <w:r w:rsidRPr="00DF58CF">
        <w:t xml:space="preserve">Б)  </w:t>
      </w:r>
      <w:proofErr w:type="spellStart"/>
      <w:r w:rsidRPr="00DF58CF">
        <w:t>синтомициновую</w:t>
      </w:r>
      <w:proofErr w:type="spellEnd"/>
      <w:r w:rsidRPr="00DF58CF">
        <w:t xml:space="preserve"> и </w:t>
      </w:r>
      <w:proofErr w:type="spellStart"/>
      <w:r w:rsidRPr="00DF58CF">
        <w:t>стрептоцидовую</w:t>
      </w:r>
      <w:proofErr w:type="spellEnd"/>
      <w:r w:rsidRPr="00DF58CF">
        <w:t xml:space="preserve"> мазь</w:t>
      </w:r>
    </w:p>
    <w:p w:rsidR="001B0E8D" w:rsidRPr="00DF58CF" w:rsidRDefault="001B0E8D" w:rsidP="001B0E8D">
      <w:r w:rsidRPr="00DF58CF">
        <w:t xml:space="preserve">В)  </w:t>
      </w:r>
      <w:proofErr w:type="spellStart"/>
      <w:r w:rsidRPr="00DF58CF">
        <w:t>эритромициновую</w:t>
      </w:r>
      <w:proofErr w:type="spellEnd"/>
      <w:r w:rsidRPr="00DF58CF">
        <w:t xml:space="preserve"> присыпку</w:t>
      </w:r>
    </w:p>
    <w:p w:rsidR="001B0E8D" w:rsidRPr="00DF58CF" w:rsidRDefault="000647F2" w:rsidP="001B0E8D">
      <w:r>
        <w:t>2</w:t>
      </w:r>
      <w:r w:rsidR="00236B87" w:rsidRPr="00DF58CF">
        <w:t>0</w:t>
      </w:r>
      <w:r w:rsidR="001B0E8D" w:rsidRPr="00DF58CF">
        <w:t xml:space="preserve">. Временным и вспомогательным способом остановки кровотечений является… </w:t>
      </w:r>
    </w:p>
    <w:p w:rsidR="001B0E8D" w:rsidRPr="00DF58CF" w:rsidRDefault="001B0E8D" w:rsidP="001B0E8D">
      <w:r w:rsidRPr="00DF58CF">
        <w:t>А)</w:t>
      </w:r>
      <w:proofErr w:type="gramStart"/>
      <w:r w:rsidRPr="00DF58CF">
        <w:t>.</w:t>
      </w:r>
      <w:proofErr w:type="gramEnd"/>
      <w:r w:rsidRPr="00DF58CF">
        <w:t xml:space="preserve"> </w:t>
      </w:r>
      <w:proofErr w:type="gramStart"/>
      <w:r w:rsidRPr="00DF58CF">
        <w:t>д</w:t>
      </w:r>
      <w:proofErr w:type="gramEnd"/>
      <w:r w:rsidRPr="00DF58CF">
        <w:t>авящая повязка</w:t>
      </w:r>
    </w:p>
    <w:p w:rsidR="001B0E8D" w:rsidRPr="00DF58CF" w:rsidRDefault="001B0E8D" w:rsidP="001B0E8D">
      <w:r w:rsidRPr="00DF58CF">
        <w:t>Б)</w:t>
      </w:r>
      <w:proofErr w:type="gramStart"/>
      <w:r w:rsidRPr="00DF58CF">
        <w:t>.</w:t>
      </w:r>
      <w:proofErr w:type="gramEnd"/>
      <w:r w:rsidRPr="00DF58CF">
        <w:t xml:space="preserve"> </w:t>
      </w:r>
      <w:proofErr w:type="gramStart"/>
      <w:r w:rsidRPr="00DF58CF">
        <w:t>з</w:t>
      </w:r>
      <w:proofErr w:type="gramEnd"/>
      <w:r w:rsidRPr="00DF58CF">
        <w:t>акрутка</w:t>
      </w:r>
    </w:p>
    <w:p w:rsidR="001B0E8D" w:rsidRPr="00DF58CF" w:rsidRDefault="001B0E8D" w:rsidP="001B0E8D">
      <w:r w:rsidRPr="00DF58CF">
        <w:t>В)</w:t>
      </w:r>
      <w:proofErr w:type="gramStart"/>
      <w:r w:rsidRPr="00DF58CF">
        <w:t>.</w:t>
      </w:r>
      <w:proofErr w:type="gramEnd"/>
      <w:r w:rsidRPr="00DF58CF">
        <w:t xml:space="preserve"> </w:t>
      </w:r>
      <w:proofErr w:type="gramStart"/>
      <w:r w:rsidRPr="00DF58CF">
        <w:t>с</w:t>
      </w:r>
      <w:proofErr w:type="gramEnd"/>
      <w:r w:rsidRPr="00DF58CF">
        <w:t>пособ прижатия сосудов</w:t>
      </w:r>
    </w:p>
    <w:p w:rsidR="009B16BD" w:rsidRPr="0022511B" w:rsidRDefault="009B16BD" w:rsidP="009B16BD">
      <w:pPr>
        <w:rPr>
          <w:bCs/>
          <w:sz w:val="18"/>
          <w:szCs w:val="18"/>
        </w:rPr>
      </w:pPr>
    </w:p>
    <w:p w:rsidR="009B16BD" w:rsidRPr="0022511B" w:rsidRDefault="009B16BD" w:rsidP="009B16BD">
      <w:pPr>
        <w:rPr>
          <w:bCs/>
          <w:sz w:val="18"/>
          <w:szCs w:val="18"/>
        </w:rPr>
      </w:pPr>
    </w:p>
    <w:p w:rsidR="009B16BD" w:rsidRPr="0022511B" w:rsidRDefault="009B16BD" w:rsidP="009B16BD">
      <w:pPr>
        <w:rPr>
          <w:bCs/>
          <w:sz w:val="18"/>
          <w:szCs w:val="18"/>
        </w:rPr>
      </w:pPr>
    </w:p>
    <w:p w:rsidR="009B16BD" w:rsidRPr="00236B87" w:rsidRDefault="009B16BD" w:rsidP="009B16BD">
      <w:pPr>
        <w:pStyle w:val="a3"/>
        <w:tabs>
          <w:tab w:val="left" w:pos="708"/>
        </w:tabs>
        <w:ind w:left="0" w:firstLine="0"/>
        <w:jc w:val="both"/>
        <w:rPr>
          <w:bCs/>
          <w:sz w:val="20"/>
          <w:szCs w:val="20"/>
        </w:rPr>
      </w:pPr>
    </w:p>
    <w:p w:rsidR="009B16BD" w:rsidRPr="004A21AB" w:rsidRDefault="009B16BD" w:rsidP="004A21AB"/>
    <w:p w:rsidR="004A21AB" w:rsidRPr="004A21AB" w:rsidRDefault="004A21AB" w:rsidP="004A21AB"/>
    <w:p w:rsidR="004A21AB" w:rsidRDefault="004A21AB" w:rsidP="004A21AB"/>
    <w:p w:rsidR="004A21AB" w:rsidRPr="004A21AB" w:rsidRDefault="004A21AB" w:rsidP="004A21AB"/>
    <w:p w:rsidR="00AD69C8" w:rsidRPr="009A6FCE" w:rsidRDefault="00AD69C8"/>
    <w:sectPr w:rsidR="00AD69C8" w:rsidRPr="009A6FCE" w:rsidSect="0022511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6FCE"/>
    <w:rsid w:val="000010C5"/>
    <w:rsid w:val="000131EF"/>
    <w:rsid w:val="00014410"/>
    <w:rsid w:val="00033F5A"/>
    <w:rsid w:val="00036910"/>
    <w:rsid w:val="000376D1"/>
    <w:rsid w:val="0003792A"/>
    <w:rsid w:val="0004284D"/>
    <w:rsid w:val="00045A14"/>
    <w:rsid w:val="0005130F"/>
    <w:rsid w:val="00052FC2"/>
    <w:rsid w:val="00061A1F"/>
    <w:rsid w:val="00063372"/>
    <w:rsid w:val="000647F2"/>
    <w:rsid w:val="0006658C"/>
    <w:rsid w:val="00067C84"/>
    <w:rsid w:val="00070B94"/>
    <w:rsid w:val="0008204B"/>
    <w:rsid w:val="00084BB4"/>
    <w:rsid w:val="00085893"/>
    <w:rsid w:val="00091653"/>
    <w:rsid w:val="000A4DE7"/>
    <w:rsid w:val="000B4002"/>
    <w:rsid w:val="000B571D"/>
    <w:rsid w:val="000B60FC"/>
    <w:rsid w:val="000C0AB4"/>
    <w:rsid w:val="000C122B"/>
    <w:rsid w:val="000C3373"/>
    <w:rsid w:val="000D004D"/>
    <w:rsid w:val="000D0C7F"/>
    <w:rsid w:val="000F0A23"/>
    <w:rsid w:val="00100E01"/>
    <w:rsid w:val="0011387D"/>
    <w:rsid w:val="001262CF"/>
    <w:rsid w:val="00127673"/>
    <w:rsid w:val="0014138E"/>
    <w:rsid w:val="00146DD3"/>
    <w:rsid w:val="00147097"/>
    <w:rsid w:val="00150ED7"/>
    <w:rsid w:val="001550D7"/>
    <w:rsid w:val="00163867"/>
    <w:rsid w:val="00171870"/>
    <w:rsid w:val="00172641"/>
    <w:rsid w:val="00190882"/>
    <w:rsid w:val="00192971"/>
    <w:rsid w:val="001B0E8D"/>
    <w:rsid w:val="001B5338"/>
    <w:rsid w:val="001C03BF"/>
    <w:rsid w:val="001C446A"/>
    <w:rsid w:val="001C5168"/>
    <w:rsid w:val="001C6E6F"/>
    <w:rsid w:val="001C73FE"/>
    <w:rsid w:val="001F1DF2"/>
    <w:rsid w:val="00204F77"/>
    <w:rsid w:val="00212E54"/>
    <w:rsid w:val="0022511B"/>
    <w:rsid w:val="00233EBF"/>
    <w:rsid w:val="002364AB"/>
    <w:rsid w:val="00236B87"/>
    <w:rsid w:val="00241AB1"/>
    <w:rsid w:val="00252FC9"/>
    <w:rsid w:val="00257359"/>
    <w:rsid w:val="0026176A"/>
    <w:rsid w:val="00274380"/>
    <w:rsid w:val="00274599"/>
    <w:rsid w:val="00275DBE"/>
    <w:rsid w:val="00295EF3"/>
    <w:rsid w:val="002A26C1"/>
    <w:rsid w:val="002B033D"/>
    <w:rsid w:val="002C15D7"/>
    <w:rsid w:val="002C591C"/>
    <w:rsid w:val="002D1502"/>
    <w:rsid w:val="002D6F4A"/>
    <w:rsid w:val="002D6FC4"/>
    <w:rsid w:val="002E0EC5"/>
    <w:rsid w:val="002E0EFB"/>
    <w:rsid w:val="002E2033"/>
    <w:rsid w:val="002E7768"/>
    <w:rsid w:val="002F3D34"/>
    <w:rsid w:val="002F4FF5"/>
    <w:rsid w:val="00304A5B"/>
    <w:rsid w:val="00322A31"/>
    <w:rsid w:val="00322C9B"/>
    <w:rsid w:val="00332B22"/>
    <w:rsid w:val="00346DB3"/>
    <w:rsid w:val="00381ECF"/>
    <w:rsid w:val="00387A98"/>
    <w:rsid w:val="0039113D"/>
    <w:rsid w:val="003B33F8"/>
    <w:rsid w:val="003B5ED1"/>
    <w:rsid w:val="003C77BB"/>
    <w:rsid w:val="003D340F"/>
    <w:rsid w:val="003E169E"/>
    <w:rsid w:val="003F02D5"/>
    <w:rsid w:val="004337BB"/>
    <w:rsid w:val="00436126"/>
    <w:rsid w:val="00442099"/>
    <w:rsid w:val="00457B82"/>
    <w:rsid w:val="00462209"/>
    <w:rsid w:val="004709EF"/>
    <w:rsid w:val="004A21AB"/>
    <w:rsid w:val="004B3F35"/>
    <w:rsid w:val="004C04E6"/>
    <w:rsid w:val="004D12D0"/>
    <w:rsid w:val="004E670C"/>
    <w:rsid w:val="004F198B"/>
    <w:rsid w:val="004F2E18"/>
    <w:rsid w:val="004F4EE4"/>
    <w:rsid w:val="004F72BA"/>
    <w:rsid w:val="00505AE3"/>
    <w:rsid w:val="005159B9"/>
    <w:rsid w:val="00542DB0"/>
    <w:rsid w:val="00553E73"/>
    <w:rsid w:val="00560E71"/>
    <w:rsid w:val="00561724"/>
    <w:rsid w:val="005740B8"/>
    <w:rsid w:val="0057680F"/>
    <w:rsid w:val="005935DF"/>
    <w:rsid w:val="00594FAA"/>
    <w:rsid w:val="005A449A"/>
    <w:rsid w:val="005B482F"/>
    <w:rsid w:val="005C3C82"/>
    <w:rsid w:val="005D05BF"/>
    <w:rsid w:val="005D2AB6"/>
    <w:rsid w:val="005D36E6"/>
    <w:rsid w:val="005E1A1D"/>
    <w:rsid w:val="005F47D0"/>
    <w:rsid w:val="006024CC"/>
    <w:rsid w:val="00603324"/>
    <w:rsid w:val="006045DC"/>
    <w:rsid w:val="0060741A"/>
    <w:rsid w:val="00620322"/>
    <w:rsid w:val="00624B07"/>
    <w:rsid w:val="00660BE2"/>
    <w:rsid w:val="00662FFF"/>
    <w:rsid w:val="006637AE"/>
    <w:rsid w:val="00665292"/>
    <w:rsid w:val="006715B8"/>
    <w:rsid w:val="00676CA4"/>
    <w:rsid w:val="00684B32"/>
    <w:rsid w:val="006850D7"/>
    <w:rsid w:val="006A4F2F"/>
    <w:rsid w:val="006D4263"/>
    <w:rsid w:val="006D6358"/>
    <w:rsid w:val="006E07E0"/>
    <w:rsid w:val="006F0339"/>
    <w:rsid w:val="006F3860"/>
    <w:rsid w:val="00700652"/>
    <w:rsid w:val="007161B7"/>
    <w:rsid w:val="0072353F"/>
    <w:rsid w:val="00724F64"/>
    <w:rsid w:val="00730FBE"/>
    <w:rsid w:val="007403CE"/>
    <w:rsid w:val="00744BAF"/>
    <w:rsid w:val="00744DC0"/>
    <w:rsid w:val="0076447B"/>
    <w:rsid w:val="007661BC"/>
    <w:rsid w:val="007719F5"/>
    <w:rsid w:val="00774364"/>
    <w:rsid w:val="00795230"/>
    <w:rsid w:val="007B3E89"/>
    <w:rsid w:val="007C1FDB"/>
    <w:rsid w:val="007C34FF"/>
    <w:rsid w:val="007E2966"/>
    <w:rsid w:val="007F4113"/>
    <w:rsid w:val="00811B02"/>
    <w:rsid w:val="0083021C"/>
    <w:rsid w:val="0084678A"/>
    <w:rsid w:val="00872DF2"/>
    <w:rsid w:val="0087557F"/>
    <w:rsid w:val="008802C4"/>
    <w:rsid w:val="008844DC"/>
    <w:rsid w:val="008B0B15"/>
    <w:rsid w:val="008B2306"/>
    <w:rsid w:val="008C0523"/>
    <w:rsid w:val="008D3D34"/>
    <w:rsid w:val="008E52BC"/>
    <w:rsid w:val="008F7B27"/>
    <w:rsid w:val="00905D15"/>
    <w:rsid w:val="00906CB4"/>
    <w:rsid w:val="00911607"/>
    <w:rsid w:val="00915C44"/>
    <w:rsid w:val="00922264"/>
    <w:rsid w:val="009242A0"/>
    <w:rsid w:val="00940EB2"/>
    <w:rsid w:val="00943E5D"/>
    <w:rsid w:val="00945FFD"/>
    <w:rsid w:val="009513F8"/>
    <w:rsid w:val="0095386F"/>
    <w:rsid w:val="00954507"/>
    <w:rsid w:val="00963009"/>
    <w:rsid w:val="0097768D"/>
    <w:rsid w:val="009806EC"/>
    <w:rsid w:val="00986118"/>
    <w:rsid w:val="00997B32"/>
    <w:rsid w:val="009A6FCE"/>
    <w:rsid w:val="009B16BD"/>
    <w:rsid w:val="009B51A0"/>
    <w:rsid w:val="009C3021"/>
    <w:rsid w:val="009D0D0B"/>
    <w:rsid w:val="009D4C14"/>
    <w:rsid w:val="009E7312"/>
    <w:rsid w:val="009F08F4"/>
    <w:rsid w:val="009F1CE6"/>
    <w:rsid w:val="009F7F25"/>
    <w:rsid w:val="00A1136D"/>
    <w:rsid w:val="00A421DB"/>
    <w:rsid w:val="00A56238"/>
    <w:rsid w:val="00A86A52"/>
    <w:rsid w:val="00A93ECB"/>
    <w:rsid w:val="00AB4BC2"/>
    <w:rsid w:val="00AC4CF4"/>
    <w:rsid w:val="00AC75CD"/>
    <w:rsid w:val="00AD69C8"/>
    <w:rsid w:val="00B01473"/>
    <w:rsid w:val="00B03A3A"/>
    <w:rsid w:val="00B13705"/>
    <w:rsid w:val="00B21F38"/>
    <w:rsid w:val="00B53DCF"/>
    <w:rsid w:val="00B7370D"/>
    <w:rsid w:val="00B76EFC"/>
    <w:rsid w:val="00B775DB"/>
    <w:rsid w:val="00B87EAF"/>
    <w:rsid w:val="00B90484"/>
    <w:rsid w:val="00B962C6"/>
    <w:rsid w:val="00BA3AF0"/>
    <w:rsid w:val="00BC01AA"/>
    <w:rsid w:val="00BC53BE"/>
    <w:rsid w:val="00BD1F08"/>
    <w:rsid w:val="00BD377B"/>
    <w:rsid w:val="00BE37D2"/>
    <w:rsid w:val="00C00B16"/>
    <w:rsid w:val="00C10165"/>
    <w:rsid w:val="00C3010C"/>
    <w:rsid w:val="00C359DF"/>
    <w:rsid w:val="00C704B1"/>
    <w:rsid w:val="00C902D4"/>
    <w:rsid w:val="00C91F90"/>
    <w:rsid w:val="00C95235"/>
    <w:rsid w:val="00CB613B"/>
    <w:rsid w:val="00CC4EB3"/>
    <w:rsid w:val="00CC6274"/>
    <w:rsid w:val="00CD167F"/>
    <w:rsid w:val="00CF3EE7"/>
    <w:rsid w:val="00CF402E"/>
    <w:rsid w:val="00CF6780"/>
    <w:rsid w:val="00D11C38"/>
    <w:rsid w:val="00D16766"/>
    <w:rsid w:val="00D24DCF"/>
    <w:rsid w:val="00D263B1"/>
    <w:rsid w:val="00D30283"/>
    <w:rsid w:val="00D30A5B"/>
    <w:rsid w:val="00D47A91"/>
    <w:rsid w:val="00D706F4"/>
    <w:rsid w:val="00D74682"/>
    <w:rsid w:val="00D75FC7"/>
    <w:rsid w:val="00DA2BEF"/>
    <w:rsid w:val="00DD4F19"/>
    <w:rsid w:val="00DE10D8"/>
    <w:rsid w:val="00DE4ED4"/>
    <w:rsid w:val="00DF58CF"/>
    <w:rsid w:val="00E32142"/>
    <w:rsid w:val="00E37896"/>
    <w:rsid w:val="00E451CB"/>
    <w:rsid w:val="00E475C0"/>
    <w:rsid w:val="00E531B0"/>
    <w:rsid w:val="00E754CE"/>
    <w:rsid w:val="00E96E83"/>
    <w:rsid w:val="00EA2F12"/>
    <w:rsid w:val="00EB2AA8"/>
    <w:rsid w:val="00EC0B9C"/>
    <w:rsid w:val="00ED0974"/>
    <w:rsid w:val="00ED5A8F"/>
    <w:rsid w:val="00EE142C"/>
    <w:rsid w:val="00EE2E81"/>
    <w:rsid w:val="00EE5C22"/>
    <w:rsid w:val="00EF3DC6"/>
    <w:rsid w:val="00EF4E16"/>
    <w:rsid w:val="00EF646A"/>
    <w:rsid w:val="00EF681F"/>
    <w:rsid w:val="00F15AA5"/>
    <w:rsid w:val="00F20FB5"/>
    <w:rsid w:val="00F3023E"/>
    <w:rsid w:val="00F443AC"/>
    <w:rsid w:val="00F81BD3"/>
    <w:rsid w:val="00FA2246"/>
    <w:rsid w:val="00FC40AD"/>
    <w:rsid w:val="00FD79E1"/>
    <w:rsid w:val="00FD7B84"/>
    <w:rsid w:val="00FE4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B16BD"/>
    <w:pPr>
      <w:tabs>
        <w:tab w:val="left" w:pos="1980"/>
      </w:tabs>
      <w:ind w:left="1980" w:hanging="360"/>
    </w:pPr>
  </w:style>
  <w:style w:type="character" w:customStyle="1" w:styleId="a4">
    <w:name w:val="Основной текст с отступом Знак"/>
    <w:basedOn w:val="a0"/>
    <w:link w:val="a3"/>
    <w:semiHidden/>
    <w:rsid w:val="009B16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75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75D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DF58C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3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Иван</cp:lastModifiedBy>
  <cp:revision>9</cp:revision>
  <cp:lastPrinted>2014-12-20T10:39:00Z</cp:lastPrinted>
  <dcterms:created xsi:type="dcterms:W3CDTF">2015-12-19T18:36:00Z</dcterms:created>
  <dcterms:modified xsi:type="dcterms:W3CDTF">2021-10-17T14:18:00Z</dcterms:modified>
</cp:coreProperties>
</file>